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E0B" w:rsidRPr="00C56575" w:rsidRDefault="003A0E0B" w:rsidP="003A0E0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575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3A0E0B" w:rsidRPr="00C56575" w:rsidRDefault="003A0E0B" w:rsidP="003A0E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56575">
        <w:rPr>
          <w:rFonts w:ascii="Times New Roman" w:hAnsi="Times New Roman" w:cs="Times New Roman"/>
          <w:b/>
          <w:bCs/>
          <w:sz w:val="28"/>
          <w:szCs w:val="28"/>
        </w:rPr>
        <w:t xml:space="preserve">к учебным планам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обучающихся 6-8</w:t>
      </w:r>
      <w:r w:rsidRPr="00C56575">
        <w:rPr>
          <w:rFonts w:ascii="Times New Roman" w:hAnsi="Times New Roman" w:cs="Times New Roman"/>
          <w:b/>
          <w:bCs/>
          <w:sz w:val="28"/>
          <w:szCs w:val="28"/>
        </w:rPr>
        <w:t xml:space="preserve"> классов на 2025-2026 учебный год</w:t>
      </w:r>
    </w:p>
    <w:p w:rsidR="003A0E0B" w:rsidRDefault="003A0E0B" w:rsidP="00756A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E0B" w:rsidRPr="00BD41AE" w:rsidRDefault="003A0E0B" w:rsidP="003A0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</w:t>
      </w:r>
      <w:r w:rsidRPr="00BD41AE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D41AE">
        <w:rPr>
          <w:rFonts w:ascii="Times New Roman" w:hAnsi="Times New Roman" w:cs="Times New Roman"/>
          <w:sz w:val="24"/>
          <w:szCs w:val="24"/>
        </w:rPr>
        <w:t xml:space="preserve"> разработан</w:t>
      </w:r>
      <w:r>
        <w:rPr>
          <w:rFonts w:ascii="Times New Roman" w:hAnsi="Times New Roman" w:cs="Times New Roman"/>
          <w:sz w:val="24"/>
          <w:szCs w:val="24"/>
        </w:rPr>
        <w:t xml:space="preserve">ы на основе варианта №1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18.05.2023 №370 с учетом изменений, внесенных приказом от 09.10.2024 №704 для обучающихся, которые начали освоение ООП ООО до 01.09.2025.</w:t>
      </w:r>
      <w:r w:rsidRPr="00BD4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E0B" w:rsidRDefault="003A0E0B" w:rsidP="003A0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№1 предназначен для образовательных организаций, в которых обучение ведется на русском языке в режиме 5-дневной учебной недели. Учебный план не предусматривает преподавание учебных предметов </w:t>
      </w:r>
      <w:r w:rsidRPr="008F3076">
        <w:rPr>
          <w:rFonts w:ascii="Times New Roman" w:hAnsi="Times New Roman" w:cs="Times New Roman"/>
          <w:sz w:val="24"/>
          <w:szCs w:val="24"/>
        </w:rPr>
        <w:t>«Родной язык» и «Родная литература» предметной области «Родной язык и родная литература», так как родители обучающихся не выразили желания изучать указанные учебные предметы.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1AE">
        <w:rPr>
          <w:rFonts w:ascii="Times New Roman" w:hAnsi="Times New Roman" w:cs="Times New Roman"/>
          <w:sz w:val="24"/>
          <w:szCs w:val="24"/>
        </w:rPr>
        <w:t>Изучение государственных языков республик Российской Федерации и родного языка из числа языков народов Российской Федерации не заявлено.</w:t>
      </w:r>
    </w:p>
    <w:p w:rsidR="003A0E0B" w:rsidRDefault="003A0E0B" w:rsidP="003A0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планы фиксируют общий объем нагрузки, </w:t>
      </w:r>
      <w:r w:rsidRPr="00BD41AE">
        <w:rPr>
          <w:rFonts w:ascii="Times New Roman" w:hAnsi="Times New Roman" w:cs="Times New Roman"/>
          <w:sz w:val="24"/>
          <w:szCs w:val="24"/>
        </w:rPr>
        <w:t>максимальный объем аудиторной нагрузки обучающихся, состав и структуру обязательных предметных областей</w:t>
      </w:r>
      <w:r>
        <w:rPr>
          <w:rFonts w:ascii="Times New Roman" w:hAnsi="Times New Roman" w:cs="Times New Roman"/>
          <w:sz w:val="24"/>
          <w:szCs w:val="24"/>
        </w:rPr>
        <w:t>, распределяет учебное время, отводимое на их освоение</w:t>
      </w:r>
      <w:r w:rsidRPr="00BD41AE">
        <w:rPr>
          <w:rFonts w:ascii="Times New Roman" w:hAnsi="Times New Roman" w:cs="Times New Roman"/>
          <w:sz w:val="24"/>
          <w:szCs w:val="24"/>
        </w:rPr>
        <w:t xml:space="preserve"> по классам </w:t>
      </w:r>
      <w:r>
        <w:rPr>
          <w:rFonts w:ascii="Times New Roman" w:hAnsi="Times New Roman" w:cs="Times New Roman"/>
          <w:sz w:val="24"/>
          <w:szCs w:val="24"/>
        </w:rPr>
        <w:t xml:space="preserve">и учебным годам. </w:t>
      </w:r>
    </w:p>
    <w:p w:rsidR="003A0E0B" w:rsidRPr="00BD41AE" w:rsidRDefault="003A0E0B" w:rsidP="003A0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 xml:space="preserve">В учебный план входят следующие обязательные предметные области и учебные предметы: </w:t>
      </w:r>
    </w:p>
    <w:p w:rsidR="003A0E0B" w:rsidRPr="00BD41AE" w:rsidRDefault="003A0E0B" w:rsidP="003A0E0B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 xml:space="preserve">русский язык и литература (русский язык, литература); </w:t>
      </w:r>
    </w:p>
    <w:p w:rsidR="003A0E0B" w:rsidRPr="00BD41AE" w:rsidRDefault="003A0E0B" w:rsidP="003A0E0B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 xml:space="preserve">иностранные языки (иностранный язык, второй иностранный язык); </w:t>
      </w:r>
    </w:p>
    <w:p w:rsidR="003A0E0B" w:rsidRPr="00BD41AE" w:rsidRDefault="003A0E0B" w:rsidP="003A0E0B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 xml:space="preserve">математика и информатика (математика, информатика); </w:t>
      </w:r>
    </w:p>
    <w:p w:rsidR="003A0E0B" w:rsidRPr="00BD41AE" w:rsidRDefault="003A0E0B" w:rsidP="003A0E0B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 xml:space="preserve">общественно-научные предметы (история, обществознание, география); </w:t>
      </w:r>
    </w:p>
    <w:p w:rsidR="003A0E0B" w:rsidRPr="00BD41AE" w:rsidRDefault="003A0E0B" w:rsidP="003A0E0B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 xml:space="preserve">естественнонаучные предметы (физика, биология, химия); </w:t>
      </w:r>
    </w:p>
    <w:p w:rsidR="003A0E0B" w:rsidRPr="00BD41AE" w:rsidRDefault="003A0E0B" w:rsidP="003A0E0B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>основы духовно-нравственной культуры народов России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D41AE">
        <w:rPr>
          <w:rFonts w:ascii="Times New Roman" w:hAnsi="Times New Roman" w:cs="Times New Roman"/>
          <w:sz w:val="24"/>
          <w:szCs w:val="24"/>
        </w:rPr>
        <w:t>основы духовно-нравственной культуры народов России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D41A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A0E0B" w:rsidRPr="00BD41AE" w:rsidRDefault="003A0E0B" w:rsidP="003A0E0B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 xml:space="preserve">искусство (изобразительное искусство, музыка); </w:t>
      </w:r>
    </w:p>
    <w:p w:rsidR="003A0E0B" w:rsidRPr="00BD41AE" w:rsidRDefault="003A0E0B" w:rsidP="003A0E0B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>технология (</w:t>
      </w:r>
      <w:r>
        <w:rPr>
          <w:rFonts w:ascii="Times New Roman" w:hAnsi="Times New Roman" w:cs="Times New Roman"/>
          <w:sz w:val="24"/>
          <w:szCs w:val="24"/>
        </w:rPr>
        <w:t>Труд (</w:t>
      </w:r>
      <w:r w:rsidRPr="00BD41AE">
        <w:rPr>
          <w:rFonts w:ascii="Times New Roman" w:hAnsi="Times New Roman" w:cs="Times New Roman"/>
          <w:sz w:val="24"/>
          <w:szCs w:val="24"/>
        </w:rPr>
        <w:t>технология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D41A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A0E0B" w:rsidRDefault="003A0E0B" w:rsidP="003A0E0B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>физическая культура (физическая культура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A0E0B" w:rsidRPr="00BD41AE" w:rsidRDefault="003A0E0B" w:rsidP="003A0E0B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 xml:space="preserve">основы безопасности </w:t>
      </w:r>
      <w:r>
        <w:rPr>
          <w:rFonts w:ascii="Times New Roman" w:hAnsi="Times New Roman" w:cs="Times New Roman"/>
          <w:sz w:val="24"/>
          <w:szCs w:val="24"/>
        </w:rPr>
        <w:t>и защиты Родины (</w:t>
      </w:r>
      <w:r w:rsidRPr="00BD41AE">
        <w:rPr>
          <w:rFonts w:ascii="Times New Roman" w:hAnsi="Times New Roman" w:cs="Times New Roman"/>
          <w:sz w:val="24"/>
          <w:szCs w:val="24"/>
        </w:rPr>
        <w:t xml:space="preserve">основы безопасности </w:t>
      </w:r>
      <w:r>
        <w:rPr>
          <w:rFonts w:ascii="Times New Roman" w:hAnsi="Times New Roman" w:cs="Times New Roman"/>
          <w:sz w:val="24"/>
          <w:szCs w:val="24"/>
        </w:rPr>
        <w:t>и защиты Родины</w:t>
      </w:r>
      <w:r w:rsidRPr="00BD41A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A0E0B" w:rsidRDefault="003A0E0B" w:rsidP="003A0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3A0E0B" w:rsidRDefault="003A0E0B" w:rsidP="003A0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2025-2026 учебного года меняется формат изучения учебных предметов «История» и «Обществознание» на уровне ООО. Учебный предмет «История» в рамках обязательной предметной области «Общественно-научные предметы» с 01.09.2025 включает в себя учебные курсы «История России», «Всеобщая история» и «История нашего края», на которые суммарно отводится по 3 часа в неделю в 6-7-х классах. </w:t>
      </w:r>
    </w:p>
    <w:p w:rsidR="003A0E0B" w:rsidRDefault="003A0E0B" w:rsidP="003A0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8-9-х классах на учебный предмет </w:t>
      </w:r>
      <w:r w:rsidRPr="008F3076">
        <w:rPr>
          <w:rFonts w:ascii="Times New Roman" w:hAnsi="Times New Roman" w:cs="Times New Roman"/>
          <w:sz w:val="24"/>
          <w:szCs w:val="24"/>
        </w:rPr>
        <w:t xml:space="preserve">«История» отводится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F3076">
        <w:rPr>
          <w:rFonts w:ascii="Times New Roman" w:hAnsi="Times New Roman" w:cs="Times New Roman"/>
          <w:sz w:val="24"/>
          <w:szCs w:val="24"/>
        </w:rPr>
        <w:t xml:space="preserve">2 часа в неделю. В соответствии с ФОП ООО </w:t>
      </w:r>
      <w:r>
        <w:rPr>
          <w:rFonts w:ascii="Times New Roman" w:hAnsi="Times New Roman" w:cs="Times New Roman"/>
          <w:sz w:val="24"/>
          <w:szCs w:val="24"/>
        </w:rPr>
        <w:t xml:space="preserve">в 2025-2026 учебном году в 9 классе в рамках учебного предмета «История» реализуется учебный модуль </w:t>
      </w:r>
      <w:r w:rsidRPr="008F3076">
        <w:rPr>
          <w:rFonts w:ascii="Times New Roman" w:hAnsi="Times New Roman" w:cs="Times New Roman"/>
          <w:sz w:val="24"/>
          <w:szCs w:val="24"/>
        </w:rPr>
        <w:t>«Введение в новейшую историю России»</w:t>
      </w:r>
      <w:r>
        <w:rPr>
          <w:rFonts w:ascii="Times New Roman" w:hAnsi="Times New Roman" w:cs="Times New Roman"/>
          <w:sz w:val="24"/>
          <w:szCs w:val="24"/>
        </w:rPr>
        <w:t xml:space="preserve">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18.05.2023 №370). Модуль </w:t>
      </w:r>
      <w:r w:rsidRPr="008F3076">
        <w:rPr>
          <w:rFonts w:ascii="Times New Roman" w:hAnsi="Times New Roman" w:cs="Times New Roman"/>
          <w:sz w:val="24"/>
          <w:szCs w:val="24"/>
        </w:rPr>
        <w:t xml:space="preserve">включен </w:t>
      </w:r>
      <w:r>
        <w:rPr>
          <w:rFonts w:ascii="Times New Roman" w:hAnsi="Times New Roman" w:cs="Times New Roman"/>
          <w:sz w:val="24"/>
          <w:szCs w:val="24"/>
        </w:rPr>
        <w:t xml:space="preserve">в программу, чтобы познакомить обучающихся с ключевыми событиями новейшей истории России, предваряя систематическое изучение отечественной истории </w:t>
      </w:r>
      <w:r w:rsidRPr="000E5E29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Pr="000E5E29">
        <w:rPr>
          <w:rFonts w:ascii="Times New Roman" w:hAnsi="Times New Roman" w:cs="Times New Roman"/>
          <w:sz w:val="24"/>
          <w:szCs w:val="24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в. в 10-11 классах. В учебных планах предусмотрено изучение модуля отдельным курсом в части, формируемой участниками образовательных отношений объемом</w:t>
      </w:r>
      <w:r w:rsidRPr="008F3076">
        <w:rPr>
          <w:rFonts w:ascii="Times New Roman" w:hAnsi="Times New Roman" w:cs="Times New Roman"/>
          <w:sz w:val="24"/>
          <w:szCs w:val="24"/>
        </w:rPr>
        <w:t xml:space="preserve"> 17 часов</w:t>
      </w:r>
      <w:r>
        <w:rPr>
          <w:rFonts w:ascii="Times New Roman" w:hAnsi="Times New Roman" w:cs="Times New Roman"/>
          <w:sz w:val="24"/>
          <w:szCs w:val="24"/>
        </w:rPr>
        <w:t xml:space="preserve"> или 1 час в неделю во втором полугодии</w:t>
      </w:r>
      <w:r w:rsidRPr="008F3076">
        <w:rPr>
          <w:rFonts w:ascii="Times New Roman" w:hAnsi="Times New Roman" w:cs="Times New Roman"/>
          <w:sz w:val="24"/>
          <w:szCs w:val="24"/>
        </w:rPr>
        <w:t>.</w:t>
      </w:r>
    </w:p>
    <w:p w:rsidR="003A0E0B" w:rsidRPr="00BD41AE" w:rsidRDefault="003A0E0B" w:rsidP="003A0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предмет «Обществознание» в 6-7-х классах не изучается. В 2025-2026 учебном году учебный предмет «Обществознание» изучают обучающиеся 8-9-х классов по 1 часу в неделю.</w:t>
      </w:r>
    </w:p>
    <w:p w:rsidR="003A0E0B" w:rsidRPr="008F3076" w:rsidRDefault="003A0E0B" w:rsidP="003A0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с целью удовлетворения различных интересов обучающихся, потребностей в физическом развитии и совершенствовании, а также </w:t>
      </w:r>
      <w:r w:rsidRPr="008F3076">
        <w:rPr>
          <w:rFonts w:ascii="Times New Roman" w:hAnsi="Times New Roman" w:cs="Times New Roman"/>
          <w:sz w:val="24"/>
          <w:szCs w:val="24"/>
        </w:rPr>
        <w:lastRenderedPageBreak/>
        <w:t>учитывающих этнокультурные интересы, особые образовательные потребности обучающихся с ОВЗ.</w:t>
      </w:r>
    </w:p>
    <w:p w:rsidR="003A0E0B" w:rsidRPr="008F3076" w:rsidRDefault="003A0E0B" w:rsidP="003A0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Время, отводимое на данную часть федерального учебного плана, в МБОУ СОШ №47 г. Липецка использовано на:</w:t>
      </w:r>
    </w:p>
    <w:p w:rsidR="003A0E0B" w:rsidRPr="008F3076" w:rsidRDefault="003A0E0B" w:rsidP="003A0E0B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увеличение учебных часов, предусмотренных на изучение отдельных учебных предметов обязательной части;</w:t>
      </w:r>
    </w:p>
    <w:p w:rsidR="003A0E0B" w:rsidRPr="008F3076" w:rsidRDefault="003A0E0B" w:rsidP="003A0E0B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3A0E0B" w:rsidRPr="008F3076" w:rsidRDefault="003A0E0B" w:rsidP="003A0E0B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другие виды учебной, воспитательной, спортивной и иной деятельности обучающихся.</w:t>
      </w:r>
    </w:p>
    <w:p w:rsidR="003A0E0B" w:rsidRPr="008F3076" w:rsidRDefault="003A0E0B" w:rsidP="003A0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</w:t>
      </w:r>
      <w:proofErr w:type="gramStart"/>
      <w:r w:rsidRPr="008F3076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8F3076">
        <w:rPr>
          <w:rFonts w:ascii="Times New Roman" w:hAnsi="Times New Roman" w:cs="Times New Roman"/>
          <w:sz w:val="24"/>
          <w:szCs w:val="24"/>
        </w:rPr>
        <w:t xml:space="preserve"> обучающегося (содержание учебных предметов, курсов, модулей, темп и формы образования). </w:t>
      </w:r>
    </w:p>
    <w:p w:rsidR="003A0E0B" w:rsidRPr="008F3076" w:rsidRDefault="003A0E0B" w:rsidP="003A0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BF2">
        <w:rPr>
          <w:rFonts w:ascii="Times New Roman" w:hAnsi="Times New Roman" w:cs="Times New Roman"/>
          <w:sz w:val="24"/>
          <w:szCs w:val="24"/>
        </w:rPr>
        <w:t>Общее количество часов учебных занятий за пять лет сост</w:t>
      </w:r>
      <w:r>
        <w:rPr>
          <w:rFonts w:ascii="Times New Roman" w:hAnsi="Times New Roman" w:cs="Times New Roman"/>
          <w:sz w:val="24"/>
          <w:szCs w:val="24"/>
        </w:rPr>
        <w:t xml:space="preserve">авляет </w:t>
      </w:r>
      <w:r w:rsidRPr="003C4BF2">
        <w:rPr>
          <w:rFonts w:ascii="Times New Roman" w:hAnsi="Times New Roman" w:cs="Times New Roman"/>
          <w:sz w:val="24"/>
          <w:szCs w:val="24"/>
        </w:rPr>
        <w:t>5338 часов.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076">
        <w:rPr>
          <w:rFonts w:ascii="Times New Roman" w:hAnsi="Times New Roman" w:cs="Times New Roman"/>
          <w:sz w:val="24"/>
          <w:szCs w:val="24"/>
        </w:rPr>
        <w:t>Объем максимально допустимой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нагрузки в течение дня </w:t>
      </w:r>
      <w:r w:rsidR="008B391B">
        <w:rPr>
          <w:rFonts w:ascii="Times New Roman" w:hAnsi="Times New Roman" w:cs="Times New Roman"/>
          <w:sz w:val="24"/>
          <w:szCs w:val="24"/>
        </w:rPr>
        <w:t xml:space="preserve">для 5-6 классов – не более 6 уроков,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B391B">
        <w:rPr>
          <w:rFonts w:ascii="Times New Roman" w:hAnsi="Times New Roman" w:cs="Times New Roman"/>
          <w:sz w:val="24"/>
          <w:szCs w:val="24"/>
        </w:rPr>
        <w:t>7-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F3076">
        <w:rPr>
          <w:rFonts w:ascii="Times New Roman" w:hAnsi="Times New Roman" w:cs="Times New Roman"/>
          <w:sz w:val="24"/>
          <w:szCs w:val="24"/>
        </w:rPr>
        <w:t>-х классах не превышает семи уроков.</w:t>
      </w:r>
    </w:p>
    <w:p w:rsidR="003A0E0B" w:rsidRPr="008F3076" w:rsidRDefault="003A0E0B" w:rsidP="008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</w:t>
      </w:r>
      <w:r>
        <w:rPr>
          <w:rFonts w:ascii="Times New Roman" w:hAnsi="Times New Roman" w:cs="Times New Roman"/>
          <w:sz w:val="24"/>
          <w:szCs w:val="24"/>
        </w:rPr>
        <w:t>льной образовательной нагрузки</w:t>
      </w:r>
      <w:r w:rsidR="008B391B">
        <w:rPr>
          <w:rFonts w:ascii="Times New Roman" w:hAnsi="Times New Roman" w:cs="Times New Roman"/>
          <w:sz w:val="24"/>
          <w:szCs w:val="24"/>
        </w:rPr>
        <w:t xml:space="preserve">: 5 классы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391B">
        <w:rPr>
          <w:rFonts w:ascii="Times New Roman" w:hAnsi="Times New Roman" w:cs="Times New Roman"/>
          <w:sz w:val="24"/>
          <w:szCs w:val="24"/>
        </w:rPr>
        <w:t>29 часов; 6 классы – 30 часов; 7 классы – 32 часа; в 8-9 классах – 33 часа.</w:t>
      </w:r>
    </w:p>
    <w:p w:rsidR="003A0E0B" w:rsidRPr="00BD41AE" w:rsidRDefault="003A0E0B" w:rsidP="003A0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>Информация о распределении часов в части, формируемой участниками образовательных отношений, представлена в таблицах: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567"/>
        <w:gridCol w:w="851"/>
        <w:gridCol w:w="566"/>
        <w:gridCol w:w="850"/>
        <w:gridCol w:w="567"/>
        <w:gridCol w:w="851"/>
        <w:gridCol w:w="709"/>
        <w:gridCol w:w="850"/>
        <w:gridCol w:w="567"/>
        <w:gridCol w:w="851"/>
        <w:gridCol w:w="567"/>
      </w:tblGrid>
      <w:tr w:rsidR="003A0E0B" w:rsidRPr="00874BE5" w:rsidTr="008B391B">
        <w:trPr>
          <w:trHeight w:val="70"/>
        </w:trPr>
        <w:tc>
          <w:tcPr>
            <w:tcW w:w="106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A0E0B" w:rsidRPr="00874BE5" w:rsidRDefault="003A0E0B" w:rsidP="003A0E0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A2789F" w:rsidRPr="00874BE5" w:rsidTr="00A2789F">
        <w:trPr>
          <w:cantSplit/>
          <w:trHeight w:val="8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A0E0B" w:rsidRPr="00190C61" w:rsidRDefault="003A0E0B" w:rsidP="003A0E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6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A0E0B" w:rsidRPr="00874BE5" w:rsidRDefault="003A0E0B" w:rsidP="003A0E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A0E0B" w:rsidRPr="00874BE5" w:rsidRDefault="008B391B" w:rsidP="003A0E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A0E0B" w:rsidRPr="008B391B" w:rsidRDefault="003A0E0B" w:rsidP="003A0E0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B391B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A0E0B" w:rsidRPr="00874BE5" w:rsidRDefault="008B391B" w:rsidP="003A0E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3A0E0B" w:rsidRPr="00874BE5" w:rsidRDefault="003A0E0B" w:rsidP="003A0E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A0E0B" w:rsidRPr="00874BE5" w:rsidRDefault="003A0E0B" w:rsidP="003A0E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3A0E0B" w:rsidRPr="00874BE5" w:rsidRDefault="003A0E0B" w:rsidP="003A0E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A0E0B" w:rsidRPr="00874BE5" w:rsidRDefault="008B391B" w:rsidP="003A0E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3A0E0B" w:rsidRPr="00874BE5" w:rsidRDefault="003A0E0B" w:rsidP="003A0E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A0E0B" w:rsidRPr="00874BE5" w:rsidRDefault="003A0E0B" w:rsidP="003A0E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3A0E0B" w:rsidRPr="00874BE5" w:rsidRDefault="003A0E0B" w:rsidP="003A0E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A0E0B" w:rsidRPr="00874BE5" w:rsidRDefault="008B391B" w:rsidP="003A0E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2027-2028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3A0E0B" w:rsidRPr="008B391B" w:rsidRDefault="003A0E0B" w:rsidP="003A0E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A0E0B" w:rsidRPr="008B391B" w:rsidRDefault="003A0E0B" w:rsidP="003A0E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391B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3A0E0B" w:rsidRPr="00874BE5" w:rsidRDefault="003A0E0B" w:rsidP="003A0E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A0E0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2028-2029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extDirection w:val="btLr"/>
          </w:tcPr>
          <w:p w:rsidR="003A0E0B" w:rsidRPr="00874BE5" w:rsidRDefault="003A0E0B" w:rsidP="003A0E0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2789F" w:rsidRPr="00874BE5" w:rsidTr="00A2789F">
        <w:trPr>
          <w:cantSplit/>
          <w:trHeight w:val="28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0E0B" w:rsidRPr="00874BE5" w:rsidRDefault="008B391B" w:rsidP="003A0E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анимация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0B" w:rsidRPr="00874BE5" w:rsidRDefault="003A0E0B" w:rsidP="003A0E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E0B" w:rsidRPr="00874BE5" w:rsidRDefault="003A0E0B" w:rsidP="003A0E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A0E0B" w:rsidRPr="00874BE5" w:rsidRDefault="003A0E0B" w:rsidP="003A0E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0E0B" w:rsidRPr="00874BE5" w:rsidRDefault="003A0E0B" w:rsidP="003A0E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0E0B" w:rsidRPr="00874BE5" w:rsidRDefault="003A0E0B" w:rsidP="003A0E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0E0B" w:rsidRPr="00874BE5" w:rsidRDefault="003A0E0B" w:rsidP="003A0E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0E0B" w:rsidRPr="00874BE5" w:rsidRDefault="008B391B" w:rsidP="003A0E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0E0B" w:rsidRPr="00874BE5" w:rsidRDefault="008B391B" w:rsidP="003A0E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0E0B" w:rsidRPr="00874BE5" w:rsidRDefault="003A0E0B" w:rsidP="003A0E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0E0B" w:rsidRPr="00874BE5" w:rsidRDefault="003A0E0B" w:rsidP="003A0E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0E0B" w:rsidRPr="00874BE5" w:rsidRDefault="008B391B" w:rsidP="003A0E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789F" w:rsidRPr="00874BE5" w:rsidTr="00A2789F">
        <w:trPr>
          <w:cantSplit/>
          <w:trHeight w:val="28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дизайн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2789F" w:rsidRPr="00874BE5" w:rsidTr="00A2789F">
        <w:trPr>
          <w:cantSplit/>
          <w:trHeight w:val="27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91B" w:rsidRPr="00874BE5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2789F" w:rsidRPr="00874BE5" w:rsidTr="00A2789F">
        <w:trPr>
          <w:cantSplit/>
          <w:trHeight w:val="96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B391B" w:rsidRPr="00190C61" w:rsidRDefault="008B391B" w:rsidP="008B39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6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B391B" w:rsidRPr="008B391B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B391B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B391B" w:rsidRPr="008B391B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B391B" w:rsidRPr="008B391B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39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extDirection w:val="btLr"/>
          </w:tcPr>
          <w:p w:rsidR="008B391B" w:rsidRPr="00874BE5" w:rsidRDefault="008B391B" w:rsidP="008B391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2789F" w:rsidRPr="00874BE5" w:rsidTr="00A2789F">
        <w:trPr>
          <w:cantSplit/>
          <w:trHeight w:val="2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789F" w:rsidRPr="00874BE5" w:rsidTr="00A2789F">
        <w:trPr>
          <w:cantSplit/>
          <w:trHeight w:val="14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2789F" w:rsidRPr="00874BE5" w:rsidTr="00A2789F">
        <w:trPr>
          <w:cantSplit/>
          <w:trHeight w:val="14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2789F" w:rsidRPr="00874BE5" w:rsidTr="00A2789F">
        <w:trPr>
          <w:cantSplit/>
          <w:trHeight w:val="9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B391B" w:rsidRPr="00190C61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6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B391B" w:rsidRPr="008B391B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B391B">
              <w:rPr>
                <w:rFonts w:ascii="Times New Roman" w:hAnsi="Times New Roman" w:cs="Times New Roman"/>
                <w:b/>
              </w:rPr>
              <w:t>6В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B391B" w:rsidRPr="008B391B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B391B" w:rsidRPr="008B391B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391B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B391B" w:rsidRPr="00874BE5" w:rsidRDefault="008B391B" w:rsidP="008B391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extDirection w:val="btLr"/>
          </w:tcPr>
          <w:p w:rsidR="008B391B" w:rsidRPr="00874BE5" w:rsidRDefault="008B391B" w:rsidP="008B391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2789F" w:rsidRPr="00874BE5" w:rsidTr="00A2789F">
        <w:trPr>
          <w:cantSplit/>
          <w:trHeight w:val="1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789F" w:rsidRPr="00874BE5" w:rsidTr="00A2789F">
        <w:trPr>
          <w:cantSplit/>
          <w:trHeight w:val="1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2789F" w:rsidRPr="00874BE5" w:rsidTr="00A2789F">
        <w:trPr>
          <w:cantSplit/>
          <w:trHeight w:val="1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3A0E0B" w:rsidRDefault="003A0E0B" w:rsidP="003A0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567"/>
        <w:gridCol w:w="851"/>
        <w:gridCol w:w="566"/>
        <w:gridCol w:w="850"/>
        <w:gridCol w:w="567"/>
        <w:gridCol w:w="851"/>
        <w:gridCol w:w="709"/>
        <w:gridCol w:w="850"/>
        <w:gridCol w:w="567"/>
        <w:gridCol w:w="851"/>
        <w:gridCol w:w="567"/>
      </w:tblGrid>
      <w:tr w:rsidR="006602FB" w:rsidRPr="00874BE5" w:rsidTr="006C59D3">
        <w:trPr>
          <w:trHeight w:val="70"/>
        </w:trPr>
        <w:tc>
          <w:tcPr>
            <w:tcW w:w="106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A2789F" w:rsidRPr="00874BE5" w:rsidTr="00A2789F">
        <w:trPr>
          <w:cantSplit/>
          <w:trHeight w:val="8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602FB" w:rsidRPr="00190C61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6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602FB" w:rsidRPr="006602FB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602FB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602FB" w:rsidRPr="006602FB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602FB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6602FB" w:rsidRPr="008B391B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602FB" w:rsidRPr="008B391B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391B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2027-2028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extDirection w:val="btLr"/>
          </w:tcPr>
          <w:p w:rsidR="006602FB" w:rsidRPr="00874BE5" w:rsidRDefault="006602FB" w:rsidP="006C59D3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2789F" w:rsidRPr="00874BE5" w:rsidTr="00A2789F">
        <w:trPr>
          <w:cantSplit/>
          <w:trHeight w:val="28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Иностранный язык </w:t>
            </w:r>
            <w:r w:rsidRPr="006602FB">
              <w:rPr>
                <w:rFonts w:ascii="Times New Roman" w:hAnsi="Times New Roman" w:cs="Times New Roman"/>
                <w:sz w:val="20"/>
                <w:szCs w:val="20"/>
              </w:rPr>
              <w:t>(английский/ немецкий)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789F" w:rsidRPr="00874BE5" w:rsidTr="00A2789F">
        <w:trPr>
          <w:cantSplit/>
          <w:trHeight w:val="28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иностранный язык </w:t>
            </w:r>
            <w:r w:rsidRPr="006602FB">
              <w:rPr>
                <w:rFonts w:ascii="Times New Roman" w:hAnsi="Times New Roman" w:cs="Times New Roman"/>
                <w:sz w:val="20"/>
                <w:szCs w:val="20"/>
              </w:rPr>
              <w:t xml:space="preserve">(немецкий/ </w:t>
            </w:r>
            <w:r w:rsidR="00A24494">
              <w:rPr>
                <w:rFonts w:ascii="Times New Roman" w:hAnsi="Times New Roman" w:cs="Times New Roman"/>
                <w:sz w:val="20"/>
                <w:szCs w:val="20"/>
              </w:rPr>
              <w:t>испанский</w:t>
            </w:r>
            <w:r w:rsidRPr="006602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A2789F" w:rsidRPr="00874BE5" w:rsidTr="00A2789F">
        <w:trPr>
          <w:cantSplit/>
          <w:trHeight w:val="27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2789F" w:rsidRPr="00874BE5" w:rsidTr="00A2789F">
        <w:trPr>
          <w:cantSplit/>
          <w:trHeight w:val="96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602FB" w:rsidRPr="00190C61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6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602FB" w:rsidRPr="006602FB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602FB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602FB" w:rsidRPr="006602FB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602FB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6602FB" w:rsidRPr="008B391B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602FB" w:rsidRPr="008B391B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39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2027-2028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extDirection w:val="btLr"/>
          </w:tcPr>
          <w:p w:rsidR="006602FB" w:rsidRPr="00874BE5" w:rsidRDefault="006602FB" w:rsidP="006C59D3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2789F" w:rsidRPr="00874BE5" w:rsidTr="00A2789F">
        <w:trPr>
          <w:cantSplit/>
          <w:trHeight w:val="2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89F" w:rsidRPr="00874BE5" w:rsidTr="00A2789F">
        <w:trPr>
          <w:cantSplit/>
          <w:trHeight w:val="2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02FB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2789F" w:rsidRPr="00874BE5" w:rsidTr="00A2789F">
        <w:trPr>
          <w:cantSplit/>
          <w:trHeight w:val="14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Космонавтика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602FB" w:rsidRPr="00874BE5" w:rsidRDefault="00FE4C9E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FE4C9E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FE4C9E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A2789F" w:rsidRPr="00874BE5" w:rsidTr="00A2789F">
        <w:trPr>
          <w:cantSplit/>
          <w:trHeight w:val="14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2789F" w:rsidRPr="00874BE5" w:rsidTr="00A2789F">
        <w:trPr>
          <w:cantSplit/>
          <w:trHeight w:val="9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602FB" w:rsidRPr="00190C61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6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602FB" w:rsidRPr="006602FB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602FB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602FB" w:rsidRPr="006602FB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602FB">
              <w:rPr>
                <w:rFonts w:ascii="Times New Roman" w:hAnsi="Times New Roman" w:cs="Times New Roman"/>
                <w:b/>
              </w:rPr>
              <w:t>7В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6602FB" w:rsidRPr="008B391B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602FB" w:rsidRPr="008B391B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391B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2027-2028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extDirection w:val="btLr"/>
          </w:tcPr>
          <w:p w:rsidR="006602FB" w:rsidRPr="00874BE5" w:rsidRDefault="006602FB" w:rsidP="006602F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2789F" w:rsidRPr="00874BE5" w:rsidTr="00A2789F">
        <w:trPr>
          <w:cantSplit/>
          <w:trHeight w:val="1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A24494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789F" w:rsidRPr="00874BE5" w:rsidTr="00A2789F">
        <w:trPr>
          <w:cantSplit/>
          <w:trHeight w:val="1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6602FB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2FB" w:rsidRPr="00874BE5" w:rsidRDefault="002D02CA" w:rsidP="006602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2CA" w:rsidRPr="00874BE5" w:rsidTr="00A2789F">
        <w:trPr>
          <w:cantSplit/>
          <w:trHeight w:val="1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2CA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D02CA" w:rsidRPr="00874BE5" w:rsidTr="00A2789F">
        <w:trPr>
          <w:cantSplit/>
          <w:trHeight w:val="1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A24494" w:rsidRDefault="00A24494" w:rsidP="003A0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494" w:rsidRDefault="00A24494" w:rsidP="003A0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567"/>
        <w:gridCol w:w="851"/>
        <w:gridCol w:w="566"/>
        <w:gridCol w:w="850"/>
        <w:gridCol w:w="567"/>
        <w:gridCol w:w="851"/>
        <w:gridCol w:w="709"/>
        <w:gridCol w:w="850"/>
        <w:gridCol w:w="567"/>
        <w:gridCol w:w="851"/>
        <w:gridCol w:w="567"/>
      </w:tblGrid>
      <w:tr w:rsidR="00A24494" w:rsidRPr="00874BE5" w:rsidTr="006C59D3">
        <w:trPr>
          <w:trHeight w:val="70"/>
        </w:trPr>
        <w:tc>
          <w:tcPr>
            <w:tcW w:w="106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A24494" w:rsidRPr="00874BE5" w:rsidRDefault="00A24494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A2789F" w:rsidRPr="00874BE5" w:rsidTr="00A2789F">
        <w:trPr>
          <w:cantSplit/>
          <w:trHeight w:val="8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24494" w:rsidRPr="00190C61" w:rsidRDefault="00A24494" w:rsidP="006C5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6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24494" w:rsidRPr="00874BE5" w:rsidRDefault="00A24494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24494" w:rsidRPr="00874BE5" w:rsidRDefault="00A24494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24494" w:rsidRPr="006602FB" w:rsidRDefault="00A24494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602FB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24494" w:rsidRPr="00874BE5" w:rsidRDefault="00A24494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A24494" w:rsidRPr="00A24494" w:rsidRDefault="00A24494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24494" w:rsidRPr="00A24494" w:rsidRDefault="00A24494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2449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A24494" w:rsidRPr="00874BE5" w:rsidRDefault="00A24494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24494" w:rsidRPr="00874BE5" w:rsidRDefault="00A24494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A24494" w:rsidRPr="00A24494" w:rsidRDefault="00A24494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24494" w:rsidRPr="00A24494" w:rsidRDefault="00A24494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A24494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A24494" w:rsidRPr="00874BE5" w:rsidRDefault="00A24494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24494" w:rsidRPr="00874BE5" w:rsidRDefault="00A24494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A24494" w:rsidRPr="008B391B" w:rsidRDefault="00A24494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24494" w:rsidRPr="008B391B" w:rsidRDefault="00A24494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391B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A24494" w:rsidRPr="00874BE5" w:rsidRDefault="00A24494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24494" w:rsidRPr="00874BE5" w:rsidRDefault="00A24494" w:rsidP="006C59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extDirection w:val="btLr"/>
          </w:tcPr>
          <w:p w:rsidR="00A24494" w:rsidRPr="00874BE5" w:rsidRDefault="00A24494" w:rsidP="006C59D3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2789F" w:rsidRPr="00874BE5" w:rsidTr="00A2789F">
        <w:trPr>
          <w:cantSplit/>
          <w:trHeight w:val="28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A2789F" w:rsidRPr="00874BE5" w:rsidTr="00A2789F">
        <w:trPr>
          <w:cantSplit/>
          <w:trHeight w:val="28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789F" w:rsidRPr="00874BE5" w:rsidTr="00A2789F">
        <w:trPr>
          <w:cantSplit/>
          <w:trHeight w:val="27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2789F" w:rsidRPr="00874BE5" w:rsidTr="00A2789F">
        <w:trPr>
          <w:cantSplit/>
          <w:trHeight w:val="96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24494" w:rsidRPr="00190C61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6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24494" w:rsidRPr="006602FB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602FB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A24494" w:rsidRPr="00A24494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24494" w:rsidRPr="00A24494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2449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A24494" w:rsidRPr="00874BE5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24494" w:rsidRPr="00874BE5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A24494" w:rsidRPr="00A24494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24494" w:rsidRPr="00A24494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A24494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A24494" w:rsidRPr="00874BE5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24494" w:rsidRPr="00874BE5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A24494" w:rsidRPr="008B391B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24494" w:rsidRPr="008B391B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39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A24494" w:rsidRPr="00874BE5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24494" w:rsidRPr="00874BE5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extDirection w:val="btLr"/>
          </w:tcPr>
          <w:p w:rsidR="00A24494" w:rsidRPr="00874BE5" w:rsidRDefault="00A24494" w:rsidP="00A24494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2789F" w:rsidRPr="00874BE5" w:rsidTr="00A2789F">
        <w:trPr>
          <w:cantSplit/>
          <w:trHeight w:val="2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89F" w:rsidRPr="00874BE5" w:rsidTr="00A2789F">
        <w:trPr>
          <w:cantSplit/>
          <w:trHeight w:val="2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4494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2789F" w:rsidRPr="00874BE5" w:rsidTr="00A2789F">
        <w:trPr>
          <w:cantSplit/>
          <w:trHeight w:val="14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A24494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94" w:rsidRPr="00874BE5" w:rsidRDefault="002D02CA" w:rsidP="00A244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02CA" w:rsidRPr="00874BE5" w:rsidTr="00A2789F">
        <w:trPr>
          <w:cantSplit/>
          <w:trHeight w:val="14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02CA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02CA" w:rsidRPr="00874BE5" w:rsidTr="00A2789F">
        <w:trPr>
          <w:cantSplit/>
          <w:trHeight w:val="14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D02CA" w:rsidRPr="00874BE5" w:rsidTr="00A2789F">
        <w:trPr>
          <w:cantSplit/>
          <w:trHeight w:val="9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D02CA" w:rsidRPr="00190C61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6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D02CA" w:rsidRPr="006602FB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602FB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2D02CA" w:rsidRPr="00A24494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D02CA" w:rsidRPr="00A24494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24494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2D02CA" w:rsidRPr="00874BE5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D02CA" w:rsidRPr="00874BE5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D02CA" w:rsidRPr="00A24494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2D02CA" w:rsidRPr="00A24494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A24494">
              <w:rPr>
                <w:rFonts w:ascii="Times New Roman" w:hAnsi="Times New Roman" w:cs="Times New Roman"/>
                <w:b/>
              </w:rPr>
              <w:t>8В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2D02CA" w:rsidRPr="00874BE5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D02CA" w:rsidRPr="00874BE5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2D02CA" w:rsidRPr="008B391B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D02CA" w:rsidRPr="008B391B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391B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2D02CA" w:rsidRPr="00874BE5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D02CA" w:rsidRPr="00874BE5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extDirection w:val="btLr"/>
          </w:tcPr>
          <w:p w:rsidR="002D02CA" w:rsidRPr="00874BE5" w:rsidRDefault="002D02CA" w:rsidP="002D02C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D02CA" w:rsidRPr="00874BE5" w:rsidTr="00A2789F">
        <w:trPr>
          <w:cantSplit/>
          <w:trHeight w:val="1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  <w:r w:rsidRPr="00A24494">
              <w:rPr>
                <w:rFonts w:ascii="Times New Roman" w:hAnsi="Times New Roman" w:cs="Times New Roman"/>
                <w:sz w:val="20"/>
                <w:szCs w:val="20"/>
              </w:rPr>
              <w:t>(английский/ немецкий)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D02CA" w:rsidRPr="00874BE5" w:rsidTr="00A2789F">
        <w:trPr>
          <w:cantSplit/>
          <w:trHeight w:val="1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иностранный язык </w:t>
            </w:r>
            <w:r w:rsidRPr="00A24494">
              <w:rPr>
                <w:rFonts w:ascii="Times New Roman" w:hAnsi="Times New Roman" w:cs="Times New Roman"/>
                <w:sz w:val="20"/>
                <w:szCs w:val="20"/>
              </w:rPr>
              <w:t>(немецкий/ английский)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02CA" w:rsidRPr="00874BE5" w:rsidTr="00A2789F">
        <w:trPr>
          <w:cantSplit/>
          <w:trHeight w:val="1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CA" w:rsidRPr="00874BE5" w:rsidRDefault="002D02CA" w:rsidP="002D0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3A0E0B" w:rsidRDefault="003A0E0B" w:rsidP="003A0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Суммарный объем домашнего задания по всем предметам для </w:t>
      </w:r>
      <w:r w:rsidR="00A24494">
        <w:rPr>
          <w:rFonts w:ascii="Times New Roman" w:hAnsi="Times New Roman" w:cs="Times New Roman"/>
          <w:sz w:val="24"/>
          <w:szCs w:val="24"/>
        </w:rPr>
        <w:t>каждого</w:t>
      </w:r>
      <w:r>
        <w:rPr>
          <w:rFonts w:ascii="Times New Roman" w:hAnsi="Times New Roman" w:cs="Times New Roman"/>
          <w:sz w:val="24"/>
          <w:szCs w:val="24"/>
        </w:rPr>
        <w:t xml:space="preserve"> класса не превышает продолжительности выполнения </w:t>
      </w:r>
      <w:r w:rsidR="00A24494">
        <w:rPr>
          <w:rFonts w:ascii="Times New Roman" w:hAnsi="Times New Roman" w:cs="Times New Roman"/>
          <w:sz w:val="24"/>
          <w:szCs w:val="24"/>
        </w:rPr>
        <w:t xml:space="preserve">2 часа – для 5 класса, 2,5 часа – для 6-8 классов, </w:t>
      </w:r>
      <w:r>
        <w:rPr>
          <w:rFonts w:ascii="Times New Roman" w:hAnsi="Times New Roman" w:cs="Times New Roman"/>
          <w:sz w:val="24"/>
          <w:szCs w:val="24"/>
        </w:rPr>
        <w:lastRenderedPageBreak/>
        <w:t>3,5 часа</w:t>
      </w:r>
      <w:r w:rsidR="00A24494">
        <w:rPr>
          <w:rFonts w:ascii="Times New Roman" w:hAnsi="Times New Roman" w:cs="Times New Roman"/>
          <w:sz w:val="24"/>
          <w:szCs w:val="24"/>
        </w:rPr>
        <w:t xml:space="preserve"> – для 9класса.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3A0E0B" w:rsidRDefault="003A0E0B" w:rsidP="003A0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16:00.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3A0E0B" w:rsidRDefault="003A0E0B" w:rsidP="003A0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3A0E0B" w:rsidRPr="008F3076" w:rsidRDefault="003A0E0B" w:rsidP="003A0E0B">
      <w:pPr>
        <w:tabs>
          <w:tab w:val="num" w:pos="567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Изучение учебных предметов организовано с использованием учебников, входящих в федеральные перечни учебников, утвержденных приказами Министерства образования и науки Российской Федерации.</w:t>
      </w:r>
    </w:p>
    <w:p w:rsidR="003A0E0B" w:rsidRPr="008F3076" w:rsidRDefault="003A0E0B" w:rsidP="003A0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Учебный план определяет формы промежуточной аттестации в соответствии с положением о текущем контроле и промежуточной аттестации МБОУ СОШ № 47 г. Липецка.</w:t>
      </w:r>
    </w:p>
    <w:p w:rsidR="003A0E0B" w:rsidRDefault="003A0E0B" w:rsidP="003A0E0B">
      <w:pPr>
        <w:tabs>
          <w:tab w:val="num" w:pos="567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FD5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Pr="008F3076">
        <w:rPr>
          <w:rFonts w:ascii="Times New Roman" w:hAnsi="Times New Roman" w:cs="Times New Roman"/>
          <w:sz w:val="24"/>
          <w:szCs w:val="24"/>
        </w:rPr>
        <w:t>учебных предметов, учебных курсов</w:t>
      </w:r>
      <w:r w:rsidRPr="00586FD5">
        <w:rPr>
          <w:rFonts w:ascii="Times New Roman" w:hAnsi="Times New Roman" w:cs="Times New Roman"/>
          <w:sz w:val="24"/>
          <w:szCs w:val="24"/>
        </w:rPr>
        <w:t xml:space="preserve"> осуществляется в форме годовой отметки как среднее арифметическое </w:t>
      </w:r>
      <w:r>
        <w:rPr>
          <w:rFonts w:ascii="Times New Roman" w:hAnsi="Times New Roman" w:cs="Times New Roman"/>
          <w:sz w:val="24"/>
          <w:szCs w:val="24"/>
        </w:rPr>
        <w:t>четвертных</w:t>
      </w:r>
      <w:r w:rsidRPr="00586FD5">
        <w:rPr>
          <w:rFonts w:ascii="Times New Roman" w:hAnsi="Times New Roman" w:cs="Times New Roman"/>
          <w:sz w:val="24"/>
          <w:szCs w:val="24"/>
        </w:rPr>
        <w:t xml:space="preserve"> отметок, выставляемой целым числом в соответствии с правилами математического округления. </w:t>
      </w:r>
    </w:p>
    <w:p w:rsidR="00221623" w:rsidRPr="008F3076" w:rsidRDefault="00221623" w:rsidP="00221623">
      <w:pPr>
        <w:tabs>
          <w:tab w:val="num" w:pos="567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Промежуточная аттестация осуществляется по системе «зачёт/незачёт» по физической культуре</w:t>
      </w:r>
      <w:r w:rsidR="0015378E">
        <w:rPr>
          <w:rFonts w:ascii="Times New Roman" w:hAnsi="Times New Roman" w:cs="Times New Roman"/>
          <w:sz w:val="24"/>
          <w:szCs w:val="24"/>
        </w:rPr>
        <w:t xml:space="preserve"> в 5-8 классах</w:t>
      </w:r>
      <w:r w:rsidRPr="008F3076">
        <w:rPr>
          <w:rFonts w:ascii="Times New Roman" w:hAnsi="Times New Roman" w:cs="Times New Roman"/>
          <w:sz w:val="24"/>
          <w:szCs w:val="24"/>
        </w:rPr>
        <w:t xml:space="preserve">, музыке </w:t>
      </w:r>
      <w:r w:rsidR="0015378E">
        <w:rPr>
          <w:rFonts w:ascii="Times New Roman" w:hAnsi="Times New Roman" w:cs="Times New Roman"/>
          <w:sz w:val="24"/>
          <w:szCs w:val="24"/>
        </w:rPr>
        <w:t xml:space="preserve">в 5-7 классах </w:t>
      </w:r>
      <w:r w:rsidRPr="008F3076">
        <w:rPr>
          <w:rFonts w:ascii="Times New Roman" w:hAnsi="Times New Roman" w:cs="Times New Roman"/>
          <w:sz w:val="24"/>
          <w:szCs w:val="24"/>
        </w:rPr>
        <w:t>и изобразительному искусству</w:t>
      </w:r>
      <w:r w:rsidR="00A24494">
        <w:rPr>
          <w:rFonts w:ascii="Times New Roman" w:hAnsi="Times New Roman" w:cs="Times New Roman"/>
          <w:sz w:val="24"/>
          <w:szCs w:val="24"/>
        </w:rPr>
        <w:t xml:space="preserve"> </w:t>
      </w:r>
      <w:r w:rsidR="0015378E">
        <w:rPr>
          <w:rFonts w:ascii="Times New Roman" w:hAnsi="Times New Roman" w:cs="Times New Roman"/>
          <w:sz w:val="24"/>
          <w:szCs w:val="24"/>
        </w:rPr>
        <w:t>в 5-</w:t>
      </w:r>
      <w:r w:rsidR="00A2789F">
        <w:rPr>
          <w:rFonts w:ascii="Times New Roman" w:hAnsi="Times New Roman" w:cs="Times New Roman"/>
          <w:sz w:val="24"/>
          <w:szCs w:val="24"/>
        </w:rPr>
        <w:t>6 классах</w:t>
      </w:r>
      <w:r w:rsidRPr="008F3076">
        <w:rPr>
          <w:rFonts w:ascii="Times New Roman" w:hAnsi="Times New Roman" w:cs="Times New Roman"/>
          <w:sz w:val="24"/>
          <w:szCs w:val="24"/>
        </w:rPr>
        <w:t>.</w:t>
      </w:r>
    </w:p>
    <w:p w:rsidR="00DD1B59" w:rsidRDefault="00DD1B59" w:rsidP="0021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D1B59" w:rsidSect="00273F17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51D"/>
    <w:multiLevelType w:val="hybridMultilevel"/>
    <w:tmpl w:val="C7CEA6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26576E"/>
    <w:multiLevelType w:val="hybridMultilevel"/>
    <w:tmpl w:val="D8CA5940"/>
    <w:lvl w:ilvl="0" w:tplc="F3BC010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A1224"/>
    <w:multiLevelType w:val="hybridMultilevel"/>
    <w:tmpl w:val="3E4AFAF6"/>
    <w:lvl w:ilvl="0" w:tplc="F3BC010A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3617BD"/>
    <w:multiLevelType w:val="hybridMultilevel"/>
    <w:tmpl w:val="AFDCFDC6"/>
    <w:lvl w:ilvl="0" w:tplc="F3BC010A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4D5D5E"/>
    <w:multiLevelType w:val="hybridMultilevel"/>
    <w:tmpl w:val="692051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147180"/>
    <w:multiLevelType w:val="hybridMultilevel"/>
    <w:tmpl w:val="0598DECE"/>
    <w:lvl w:ilvl="0" w:tplc="F3BC010A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E70867"/>
    <w:multiLevelType w:val="hybridMultilevel"/>
    <w:tmpl w:val="1A3A8D8A"/>
    <w:lvl w:ilvl="0" w:tplc="0DC47370"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B50088D"/>
    <w:multiLevelType w:val="hybridMultilevel"/>
    <w:tmpl w:val="5802A6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1FE4A14"/>
    <w:multiLevelType w:val="hybridMultilevel"/>
    <w:tmpl w:val="2A2646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A4137C0"/>
    <w:multiLevelType w:val="hybridMultilevel"/>
    <w:tmpl w:val="F716AF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DF3767F"/>
    <w:multiLevelType w:val="hybridMultilevel"/>
    <w:tmpl w:val="7EDAFF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5407AF"/>
    <w:multiLevelType w:val="hybridMultilevel"/>
    <w:tmpl w:val="D7B862E6"/>
    <w:lvl w:ilvl="0" w:tplc="90EE611A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8914C7"/>
    <w:multiLevelType w:val="hybridMultilevel"/>
    <w:tmpl w:val="7E9486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12"/>
  </w:num>
  <w:num w:numId="10">
    <w:abstractNumId w:val="6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22F"/>
    <w:rsid w:val="0002222F"/>
    <w:rsid w:val="00030803"/>
    <w:rsid w:val="00043638"/>
    <w:rsid w:val="00085008"/>
    <w:rsid w:val="000B3239"/>
    <w:rsid w:val="000C3DD1"/>
    <w:rsid w:val="000C665B"/>
    <w:rsid w:val="001030C2"/>
    <w:rsid w:val="00110D7D"/>
    <w:rsid w:val="0011516C"/>
    <w:rsid w:val="001172B7"/>
    <w:rsid w:val="001314F1"/>
    <w:rsid w:val="0015378E"/>
    <w:rsid w:val="0015499C"/>
    <w:rsid w:val="00184D56"/>
    <w:rsid w:val="001B3003"/>
    <w:rsid w:val="001D4E02"/>
    <w:rsid w:val="0020603C"/>
    <w:rsid w:val="00213A87"/>
    <w:rsid w:val="00215D10"/>
    <w:rsid w:val="00221623"/>
    <w:rsid w:val="002409EB"/>
    <w:rsid w:val="00255821"/>
    <w:rsid w:val="00273F17"/>
    <w:rsid w:val="00275007"/>
    <w:rsid w:val="00281617"/>
    <w:rsid w:val="002D02CA"/>
    <w:rsid w:val="002D2B79"/>
    <w:rsid w:val="002D4BB8"/>
    <w:rsid w:val="002E5452"/>
    <w:rsid w:val="003162EF"/>
    <w:rsid w:val="003177BE"/>
    <w:rsid w:val="00372479"/>
    <w:rsid w:val="003A0E0B"/>
    <w:rsid w:val="003A3A37"/>
    <w:rsid w:val="003B734F"/>
    <w:rsid w:val="003C61B2"/>
    <w:rsid w:val="003F7D87"/>
    <w:rsid w:val="00436B8B"/>
    <w:rsid w:val="004674E3"/>
    <w:rsid w:val="00497DA1"/>
    <w:rsid w:val="004A1609"/>
    <w:rsid w:val="004A3E38"/>
    <w:rsid w:val="004C3A86"/>
    <w:rsid w:val="004C78D7"/>
    <w:rsid w:val="004D4D14"/>
    <w:rsid w:val="004F4A2A"/>
    <w:rsid w:val="004F52CD"/>
    <w:rsid w:val="004F6C1D"/>
    <w:rsid w:val="00512B4C"/>
    <w:rsid w:val="0052714A"/>
    <w:rsid w:val="005353A0"/>
    <w:rsid w:val="00545546"/>
    <w:rsid w:val="00552D43"/>
    <w:rsid w:val="005B4133"/>
    <w:rsid w:val="005C2DF8"/>
    <w:rsid w:val="00631418"/>
    <w:rsid w:val="006335B9"/>
    <w:rsid w:val="0064253B"/>
    <w:rsid w:val="006602FB"/>
    <w:rsid w:val="00663040"/>
    <w:rsid w:val="00663902"/>
    <w:rsid w:val="00664120"/>
    <w:rsid w:val="00670C2E"/>
    <w:rsid w:val="00670D3A"/>
    <w:rsid w:val="00671B69"/>
    <w:rsid w:val="00676345"/>
    <w:rsid w:val="0068384B"/>
    <w:rsid w:val="006A1DAF"/>
    <w:rsid w:val="006A4A28"/>
    <w:rsid w:val="006A5537"/>
    <w:rsid w:val="006B5398"/>
    <w:rsid w:val="006D3FAB"/>
    <w:rsid w:val="006D5668"/>
    <w:rsid w:val="00717C80"/>
    <w:rsid w:val="00734376"/>
    <w:rsid w:val="00752E09"/>
    <w:rsid w:val="00756A7D"/>
    <w:rsid w:val="00756FED"/>
    <w:rsid w:val="00783DAE"/>
    <w:rsid w:val="00806EEC"/>
    <w:rsid w:val="00817247"/>
    <w:rsid w:val="0084130C"/>
    <w:rsid w:val="00854E8C"/>
    <w:rsid w:val="008A648F"/>
    <w:rsid w:val="008B391B"/>
    <w:rsid w:val="008F3076"/>
    <w:rsid w:val="00916259"/>
    <w:rsid w:val="00946281"/>
    <w:rsid w:val="00962F59"/>
    <w:rsid w:val="00976F9A"/>
    <w:rsid w:val="00987868"/>
    <w:rsid w:val="009907B5"/>
    <w:rsid w:val="009B2C7A"/>
    <w:rsid w:val="009E4D88"/>
    <w:rsid w:val="009F7992"/>
    <w:rsid w:val="00A24494"/>
    <w:rsid w:val="00A2789F"/>
    <w:rsid w:val="00A37805"/>
    <w:rsid w:val="00A852CE"/>
    <w:rsid w:val="00AD6468"/>
    <w:rsid w:val="00AE11A6"/>
    <w:rsid w:val="00AE7839"/>
    <w:rsid w:val="00B00B80"/>
    <w:rsid w:val="00B13C46"/>
    <w:rsid w:val="00B17BEF"/>
    <w:rsid w:val="00B56B38"/>
    <w:rsid w:val="00BA24D1"/>
    <w:rsid w:val="00C0144A"/>
    <w:rsid w:val="00C02461"/>
    <w:rsid w:val="00C143D4"/>
    <w:rsid w:val="00C26714"/>
    <w:rsid w:val="00C81A25"/>
    <w:rsid w:val="00C9043C"/>
    <w:rsid w:val="00CA7D66"/>
    <w:rsid w:val="00CD555E"/>
    <w:rsid w:val="00D058E6"/>
    <w:rsid w:val="00D41C2F"/>
    <w:rsid w:val="00DA1B35"/>
    <w:rsid w:val="00DD1B59"/>
    <w:rsid w:val="00DE04F3"/>
    <w:rsid w:val="00E7114E"/>
    <w:rsid w:val="00EA5C6B"/>
    <w:rsid w:val="00EF30C2"/>
    <w:rsid w:val="00F17768"/>
    <w:rsid w:val="00F32578"/>
    <w:rsid w:val="00F70CA2"/>
    <w:rsid w:val="00FB3E91"/>
    <w:rsid w:val="00FD23B0"/>
    <w:rsid w:val="00F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3AA4CA-A146-4E05-9204-79647B64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2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06E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806E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976F9A"/>
    <w:pPr>
      <w:spacing w:after="0" w:line="240" w:lineRule="auto"/>
      <w:ind w:left="720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976F9A"/>
    <w:rPr>
      <w:rFonts w:ascii="Calibri" w:eastAsia="Times New Roman" w:hAnsi="Calibri" w:cs="Calibri"/>
      <w:sz w:val="24"/>
      <w:szCs w:val="24"/>
      <w:lang w:eastAsia="ru-RU"/>
    </w:rPr>
  </w:style>
  <w:style w:type="paragraph" w:styleId="a7">
    <w:name w:val="Body Text Indent"/>
    <w:basedOn w:val="a"/>
    <w:link w:val="1"/>
    <w:uiPriority w:val="99"/>
    <w:rsid w:val="00213A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link w:val="a7"/>
    <w:uiPriority w:val="99"/>
    <w:locked/>
    <w:rsid w:val="00213A8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uiPriority w:val="99"/>
    <w:semiHidden/>
    <w:rsid w:val="00213A87"/>
  </w:style>
  <w:style w:type="paragraph" w:styleId="a9">
    <w:name w:val="Balloon Text"/>
    <w:basedOn w:val="a"/>
    <w:link w:val="aa"/>
    <w:uiPriority w:val="99"/>
    <w:semiHidden/>
    <w:unhideWhenUsed/>
    <w:rsid w:val="0008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850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2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МОУСОШ47</Company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</cp:lastModifiedBy>
  <cp:revision>6</cp:revision>
  <cp:lastPrinted>2025-09-11T08:52:00Z</cp:lastPrinted>
  <dcterms:created xsi:type="dcterms:W3CDTF">2017-07-13T11:31:00Z</dcterms:created>
  <dcterms:modified xsi:type="dcterms:W3CDTF">2025-09-11T08:52:00Z</dcterms:modified>
</cp:coreProperties>
</file>